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9884D" w14:textId="77777777" w:rsidR="002A154B" w:rsidRDefault="002A154B" w:rsidP="002A154B">
      <w:pPr>
        <w:pStyle w:val="Default"/>
        <w:jc w:val="both"/>
        <w:rPr>
          <w:rFonts w:asciiTheme="majorBidi" w:hAnsiTheme="majorBidi" w:cstheme="majorBidi"/>
        </w:rPr>
      </w:pPr>
      <w:r w:rsidRPr="000C74AA">
        <w:rPr>
          <w:rFonts w:asciiTheme="majorBidi" w:hAnsiTheme="majorBidi" w:cstheme="majorBidi"/>
        </w:rPr>
        <w:t>Applications for the posts of M. Phil and Undergraduate Students are invited on plain paper for HEC supported research project (NRPU No: 17383 entitled ‘Conservation Strategy for Forests of Neelum Valley and Economic Analysis of Alternatives to Firewood</w:t>
      </w:r>
      <w:r w:rsidRPr="000C74AA">
        <w:rPr>
          <w:rFonts w:asciiTheme="majorBidi" w:eastAsia="Calibri" w:hAnsiTheme="majorBidi" w:cstheme="majorBidi"/>
        </w:rPr>
        <w:t xml:space="preserve">’) </w:t>
      </w:r>
      <w:r w:rsidRPr="000C74AA">
        <w:rPr>
          <w:rFonts w:asciiTheme="majorBidi" w:hAnsiTheme="majorBidi" w:cstheme="majorBidi"/>
        </w:rPr>
        <w:t xml:space="preserve">in the Institute of Kashmir Studies as per following criteria. </w:t>
      </w:r>
    </w:p>
    <w:p w14:paraId="285EE37E" w14:textId="77777777" w:rsidR="002A154B" w:rsidRDefault="002A154B" w:rsidP="002A154B">
      <w:pPr>
        <w:pStyle w:val="Default"/>
        <w:jc w:val="both"/>
        <w:rPr>
          <w:rFonts w:asciiTheme="majorBidi" w:hAnsiTheme="majorBidi" w:cstheme="majorBidi"/>
        </w:rPr>
      </w:pPr>
    </w:p>
    <w:p w14:paraId="5B4A135E" w14:textId="77777777" w:rsidR="002A154B" w:rsidRPr="000C74AA" w:rsidRDefault="002A154B" w:rsidP="002A154B">
      <w:pPr>
        <w:pStyle w:val="Default"/>
        <w:jc w:val="both"/>
        <w:rPr>
          <w:rFonts w:asciiTheme="majorBidi" w:hAnsiTheme="majorBidi" w:cstheme="majorBidi"/>
        </w:rPr>
      </w:pP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480"/>
        <w:gridCol w:w="1322"/>
        <w:gridCol w:w="3209"/>
        <w:gridCol w:w="2536"/>
      </w:tblGrid>
      <w:tr w:rsidR="002A154B" w:rsidRPr="000C74AA" w14:paraId="383BF30F" w14:textId="77777777" w:rsidTr="00CD6035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D8A3" w14:textId="77777777" w:rsidR="002A154B" w:rsidRPr="000C74AA" w:rsidRDefault="002A154B" w:rsidP="00CD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6BC" w14:textId="77777777" w:rsidR="002A154B" w:rsidRPr="000C74AA" w:rsidRDefault="002A154B" w:rsidP="00CD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Post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3C1D" w14:textId="77777777" w:rsidR="002A154B" w:rsidRPr="000C74AA" w:rsidRDefault="002A154B" w:rsidP="00CD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Post(s)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B15" w14:textId="77777777" w:rsidR="002A154B" w:rsidRPr="000C74AA" w:rsidRDefault="002A154B" w:rsidP="00CD60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Qualification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03D" w14:textId="77777777" w:rsidR="002A154B" w:rsidRPr="000C74AA" w:rsidRDefault="002A154B" w:rsidP="00CD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Remuneration </w:t>
            </w:r>
          </w:p>
        </w:tc>
      </w:tr>
      <w:tr w:rsidR="002A154B" w:rsidRPr="000C74AA" w14:paraId="31EE3C01" w14:textId="77777777" w:rsidTr="00CD6035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6A8D" w14:textId="77777777" w:rsidR="002A154B" w:rsidRPr="000C74AA" w:rsidRDefault="002A154B" w:rsidP="00CD6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6D6" w14:textId="77777777" w:rsidR="002A154B" w:rsidRPr="000C74AA" w:rsidRDefault="002A154B" w:rsidP="00CD6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PhD Student </w:t>
            </w:r>
          </w:p>
          <w:p w14:paraId="46437412" w14:textId="77777777" w:rsidR="002A154B" w:rsidRPr="000C74AA" w:rsidRDefault="002A154B" w:rsidP="00CD60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B8B2" w14:textId="77777777" w:rsidR="002A154B" w:rsidRPr="000C74AA" w:rsidRDefault="002A154B" w:rsidP="00CD6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5C8E" w14:textId="77777777" w:rsidR="002A154B" w:rsidRPr="000C74AA" w:rsidRDefault="002A154B" w:rsidP="00CD603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sz w:val="24"/>
                <w:szCs w:val="24"/>
              </w:rPr>
              <w:t>PhD</w:t>
            </w:r>
            <w:r w:rsidRPr="000C74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Student preferably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with Master in Social Sciences </w:t>
            </w:r>
            <w:r w:rsidRPr="000C74A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from t</w:t>
            </w:r>
            <w:r w:rsidRPr="000C74AA">
              <w:rPr>
                <w:rFonts w:asciiTheme="majorBidi" w:hAnsiTheme="majorBidi" w:cstheme="majorBidi"/>
                <w:sz w:val="24"/>
                <w:szCs w:val="24"/>
              </w:rPr>
              <w:t>he Kashmir Institute of Economics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r w:rsidRPr="000C74AA">
              <w:rPr>
                <w:rFonts w:asciiTheme="majorBidi" w:hAnsiTheme="majorBidi" w:cstheme="majorBidi"/>
                <w:sz w:val="24"/>
                <w:szCs w:val="24"/>
              </w:rPr>
              <w:t>UAJK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C74AA">
              <w:rPr>
                <w:rFonts w:asciiTheme="majorBidi" w:hAnsiTheme="majorBidi" w:cstheme="majorBidi"/>
                <w:sz w:val="24"/>
                <w:szCs w:val="24"/>
              </w:rPr>
              <w:t>Muzaffarabad.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8FE6" w14:textId="77777777" w:rsidR="002A154B" w:rsidRPr="000C74AA" w:rsidRDefault="002A154B" w:rsidP="00CD603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74AA">
              <w:rPr>
                <w:rFonts w:asciiTheme="majorBidi" w:hAnsiTheme="majorBidi" w:cstheme="majorBidi"/>
                <w:sz w:val="24"/>
                <w:szCs w:val="24"/>
              </w:rPr>
              <w:t xml:space="preserve">Rs 26000/- per month. </w:t>
            </w:r>
          </w:p>
        </w:tc>
      </w:tr>
    </w:tbl>
    <w:p w14:paraId="1B80B6DA" w14:textId="77777777" w:rsidR="002A154B" w:rsidRPr="000C74AA" w:rsidRDefault="002A154B" w:rsidP="002A154B">
      <w:pPr>
        <w:pStyle w:val="Default"/>
        <w:jc w:val="both"/>
        <w:rPr>
          <w:b/>
          <w:bCs/>
        </w:rPr>
      </w:pPr>
    </w:p>
    <w:p w14:paraId="33F37D6C" w14:textId="77777777" w:rsidR="002A154B" w:rsidRPr="000C74AA" w:rsidRDefault="002A154B" w:rsidP="002A154B">
      <w:pPr>
        <w:pStyle w:val="Default"/>
        <w:jc w:val="both"/>
        <w:rPr>
          <w:b/>
          <w:bCs/>
        </w:rPr>
      </w:pPr>
      <w:r w:rsidRPr="000C74AA">
        <w:rPr>
          <w:b/>
          <w:bCs/>
        </w:rPr>
        <w:t xml:space="preserve">Terms and conditions: </w:t>
      </w:r>
    </w:p>
    <w:p w14:paraId="1F1F62DE" w14:textId="77777777" w:rsidR="002A154B" w:rsidRPr="000C74AA" w:rsidRDefault="002A154B" w:rsidP="002A154B">
      <w:pPr>
        <w:pStyle w:val="Default"/>
        <w:numPr>
          <w:ilvl w:val="0"/>
          <w:numId w:val="1"/>
        </w:numPr>
        <w:jc w:val="both"/>
      </w:pPr>
      <w:r w:rsidRPr="000C74AA">
        <w:t xml:space="preserve">Applications complete in all respects along with testimonials and </w:t>
      </w:r>
      <w:r>
        <w:t xml:space="preserve">a </w:t>
      </w:r>
      <w:proofErr w:type="gramStart"/>
      <w:r w:rsidRPr="000C74AA">
        <w:t>passport size photographs</w:t>
      </w:r>
      <w:proofErr w:type="gramEnd"/>
      <w:r w:rsidRPr="000C74AA">
        <w:t xml:space="preserve"> should reach the office of the undersigned in the Kashmir Institute of </w:t>
      </w:r>
      <w:r>
        <w:t>Economics, UAJK</w:t>
      </w:r>
      <w:r w:rsidRPr="000C74AA">
        <w:t xml:space="preserve"> Muzaffarabad </w:t>
      </w:r>
      <w:r>
        <w:t xml:space="preserve">or on email </w:t>
      </w:r>
      <w:hyperlink r:id="rId5" w:history="1">
        <w:r w:rsidRPr="00852C2E">
          <w:rPr>
            <w:rStyle w:val="Hyperlink"/>
          </w:rPr>
          <w:t>a.rehman@ajku.edu.pk</w:t>
        </w:r>
      </w:hyperlink>
      <w:r>
        <w:t xml:space="preserve"> </w:t>
      </w:r>
      <w:r w:rsidRPr="000C74AA">
        <w:t>on or before</w:t>
      </w:r>
      <w:r w:rsidRPr="000C74AA">
        <w:rPr>
          <w:b/>
          <w:bCs/>
        </w:rPr>
        <w:t xml:space="preserve"> </w:t>
      </w:r>
      <w:r>
        <w:rPr>
          <w:b/>
          <w:bCs/>
        </w:rPr>
        <w:t>15 March, 2024</w:t>
      </w:r>
      <w:r w:rsidRPr="000C74AA">
        <w:rPr>
          <w:b/>
          <w:bCs/>
          <w:color w:val="auto"/>
        </w:rPr>
        <w:t xml:space="preserve"> </w:t>
      </w:r>
      <w:r w:rsidRPr="000C74AA">
        <w:rPr>
          <w:bCs/>
        </w:rPr>
        <w:t>in the office hours</w:t>
      </w:r>
      <w:r w:rsidRPr="000C74AA">
        <w:rPr>
          <w:b/>
          <w:bCs/>
        </w:rPr>
        <w:t>.</w:t>
      </w:r>
    </w:p>
    <w:p w14:paraId="12208ED5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t xml:space="preserve">Original documents shall have to be produced at the time of interview, the schedule of the date and time of interview will be communicated later through e-mails/cell phones etc. </w:t>
      </w:r>
    </w:p>
    <w:p w14:paraId="06142CFE" w14:textId="77777777" w:rsidR="002A154B" w:rsidRPr="000C74AA" w:rsidRDefault="002A154B" w:rsidP="002A154B">
      <w:pPr>
        <w:pStyle w:val="Default"/>
        <w:numPr>
          <w:ilvl w:val="0"/>
          <w:numId w:val="1"/>
        </w:numPr>
        <w:jc w:val="both"/>
      </w:pPr>
      <w:r w:rsidRPr="000C74AA">
        <w:t>Only candidates fulfilling the required criteria in whole will be called for the “Interview”.</w:t>
      </w:r>
    </w:p>
    <w:p w14:paraId="4F0EB4CF" w14:textId="77777777" w:rsidR="002A154B" w:rsidRPr="000C74AA" w:rsidRDefault="002A154B" w:rsidP="002A154B">
      <w:pPr>
        <w:pStyle w:val="Default"/>
        <w:numPr>
          <w:ilvl w:val="0"/>
          <w:numId w:val="1"/>
        </w:numPr>
        <w:jc w:val="both"/>
        <w:rPr>
          <w:b/>
          <w:bCs/>
          <w:lang w:val="en-GB"/>
        </w:rPr>
      </w:pPr>
      <w:r w:rsidRPr="000C74AA">
        <w:t>Candidates found ineligible in any way and at any stage shall stand rejected irrespective of their overall performance.</w:t>
      </w:r>
      <w:r w:rsidRPr="000C74AA">
        <w:rPr>
          <w:bCs/>
          <w:lang w:val="en-GB"/>
        </w:rPr>
        <w:t xml:space="preserve"> </w:t>
      </w:r>
    </w:p>
    <w:p w14:paraId="023B4D4F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t xml:space="preserve">Contact means, Telephone/Mobile Nos and email address should be provided along with mailing address for quick correspondence. </w:t>
      </w:r>
    </w:p>
    <w:p w14:paraId="38117696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t xml:space="preserve">A preferred selection criterion is excellent writing, communication and comprehension skills in English. </w:t>
      </w:r>
    </w:p>
    <w:p w14:paraId="10FF3CC0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t xml:space="preserve">Payment will be made to selected candidates as per HEC approved head of the concerned project.   </w:t>
      </w:r>
    </w:p>
    <w:p w14:paraId="2ACA5D94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rPr>
          <w:rFonts w:eastAsia="Times New Roman"/>
        </w:rPr>
        <w:t>The duration of the project is one year.</w:t>
      </w:r>
    </w:p>
    <w:p w14:paraId="3074C9B6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t>In service candidates will not be considered for the award.</w:t>
      </w:r>
    </w:p>
    <w:p w14:paraId="0B6B27E2" w14:textId="77777777" w:rsidR="002A154B" w:rsidRPr="000C74AA" w:rsidRDefault="002A154B" w:rsidP="002A154B">
      <w:pPr>
        <w:pStyle w:val="Default"/>
        <w:numPr>
          <w:ilvl w:val="0"/>
          <w:numId w:val="1"/>
        </w:numPr>
        <w:ind w:right="90"/>
        <w:jc w:val="both"/>
      </w:pPr>
      <w:r w:rsidRPr="000C74AA">
        <w:rPr>
          <w:rFonts w:eastAsia="Times New Roman"/>
        </w:rPr>
        <w:t>Please note that no TA/DA is admissible for attending the interview.</w:t>
      </w:r>
    </w:p>
    <w:p w14:paraId="28E5B7A2" w14:textId="77777777" w:rsidR="002A154B" w:rsidRPr="000C74AA" w:rsidRDefault="002A154B" w:rsidP="002A154B">
      <w:pPr>
        <w:pStyle w:val="Default"/>
        <w:ind w:left="630" w:right="90"/>
        <w:jc w:val="both"/>
        <w:rPr>
          <w:rFonts w:asciiTheme="majorBidi" w:hAnsiTheme="majorBidi" w:cstheme="majorBidi"/>
        </w:rPr>
      </w:pPr>
      <w:r w:rsidRPr="000C74AA">
        <w:rPr>
          <w:rFonts w:asciiTheme="majorBidi" w:eastAsia="Times New Roman" w:hAnsiTheme="majorBidi" w:cstheme="majorBidi"/>
          <w:b/>
        </w:rPr>
        <w:t xml:space="preserve">Note: </w:t>
      </w:r>
      <w:r w:rsidRPr="000C74AA">
        <w:rPr>
          <w:rFonts w:asciiTheme="majorBidi" w:eastAsia="Times New Roman" w:hAnsiTheme="majorBidi" w:cstheme="majorBidi"/>
        </w:rPr>
        <w:t>The information is also available on the website (</w:t>
      </w:r>
      <w:r w:rsidRPr="000C74AA">
        <w:rPr>
          <w:rFonts w:asciiTheme="majorBidi" w:hAnsiTheme="majorBidi" w:cstheme="majorBidi"/>
          <w:color w:val="545454"/>
          <w:shd w:val="clear" w:color="auto" w:fill="FFFFFF"/>
        </w:rPr>
        <w:t>http://ajku.edu.pk</w:t>
      </w:r>
      <w:r w:rsidRPr="000C74AA">
        <w:rPr>
          <w:rFonts w:asciiTheme="majorBidi" w:eastAsia="Times New Roman" w:hAnsiTheme="majorBidi" w:cstheme="majorBidi"/>
        </w:rPr>
        <w:t xml:space="preserve">) of the university of Azad Jammu&amp; Kashmir, Muzaffarabad. </w:t>
      </w:r>
    </w:p>
    <w:p w14:paraId="0FC293FA" w14:textId="77777777" w:rsidR="002A154B" w:rsidRPr="000C74AA" w:rsidRDefault="002A154B" w:rsidP="002A154B">
      <w:pPr>
        <w:pStyle w:val="Default"/>
        <w:jc w:val="both"/>
        <w:rPr>
          <w:b/>
        </w:rPr>
      </w:pPr>
    </w:p>
    <w:p w14:paraId="36B3944B" w14:textId="77777777" w:rsidR="002A154B" w:rsidRPr="000C74AA" w:rsidRDefault="002A154B" w:rsidP="002A154B">
      <w:pPr>
        <w:pStyle w:val="Default"/>
        <w:jc w:val="both"/>
        <w:rPr>
          <w:b/>
        </w:rPr>
      </w:pPr>
      <w:r w:rsidRPr="000C74AA">
        <w:rPr>
          <w:b/>
        </w:rPr>
        <w:t xml:space="preserve">Dr. </w:t>
      </w:r>
      <w:r>
        <w:rPr>
          <w:b/>
        </w:rPr>
        <w:t xml:space="preserve">Atiq </w:t>
      </w:r>
      <w:proofErr w:type="spellStart"/>
      <w:r>
        <w:rPr>
          <w:b/>
        </w:rPr>
        <w:t>ur</w:t>
      </w:r>
      <w:proofErr w:type="spellEnd"/>
      <w:r>
        <w:rPr>
          <w:b/>
        </w:rPr>
        <w:t xml:space="preserve"> Rehman</w:t>
      </w:r>
    </w:p>
    <w:p w14:paraId="224CDD1C" w14:textId="77777777" w:rsidR="002A154B" w:rsidRPr="000C74AA" w:rsidRDefault="002A154B" w:rsidP="002A154B">
      <w:pPr>
        <w:pStyle w:val="Default"/>
        <w:jc w:val="both"/>
      </w:pPr>
      <w:r w:rsidRPr="000C74AA">
        <w:t>Project Principal Investigator,</w:t>
      </w:r>
    </w:p>
    <w:p w14:paraId="79CB492B" w14:textId="77777777" w:rsidR="002A154B" w:rsidRPr="000C74AA" w:rsidRDefault="002A154B" w:rsidP="002A154B">
      <w:pPr>
        <w:pStyle w:val="Default"/>
        <w:jc w:val="both"/>
      </w:pPr>
      <w:r w:rsidRPr="000C74AA">
        <w:t xml:space="preserve">Kashmir Institute of </w:t>
      </w:r>
      <w:r>
        <w:t>Economics</w:t>
      </w:r>
      <w:proofErr w:type="gramStart"/>
      <w:r>
        <w:t xml:space="preserve">, </w:t>
      </w:r>
      <w:r w:rsidRPr="000C74AA">
        <w:t>,</w:t>
      </w:r>
      <w:proofErr w:type="gramEnd"/>
    </w:p>
    <w:p w14:paraId="06C2FA33" w14:textId="77777777" w:rsidR="002A154B" w:rsidRPr="000C74AA" w:rsidRDefault="002A154B" w:rsidP="002A154B">
      <w:pPr>
        <w:pStyle w:val="Default"/>
        <w:jc w:val="both"/>
      </w:pPr>
      <w:r w:rsidRPr="000C74AA">
        <w:t xml:space="preserve">University of Azad Jammu &amp; Kashmir, </w:t>
      </w:r>
    </w:p>
    <w:p w14:paraId="01052882" w14:textId="77777777" w:rsidR="002A154B" w:rsidRPr="000C74AA" w:rsidRDefault="002A154B" w:rsidP="002A154B">
      <w:pPr>
        <w:pStyle w:val="Default"/>
        <w:jc w:val="both"/>
      </w:pPr>
      <w:r>
        <w:t xml:space="preserve">King Abdullah Campus, </w:t>
      </w:r>
      <w:proofErr w:type="spellStart"/>
      <w:r>
        <w:t>Chhattar</w:t>
      </w:r>
      <w:proofErr w:type="spellEnd"/>
      <w:r>
        <w:t xml:space="preserve"> Klass, </w:t>
      </w:r>
      <w:r w:rsidRPr="000C74AA">
        <w:t>Muzaffarabad</w:t>
      </w:r>
    </w:p>
    <w:p w14:paraId="3DEFBC9F" w14:textId="77777777" w:rsidR="002A154B" w:rsidRPr="000C74AA" w:rsidRDefault="002A154B" w:rsidP="002A154B">
      <w:pPr>
        <w:pStyle w:val="Default"/>
        <w:jc w:val="both"/>
      </w:pPr>
      <w:r w:rsidRPr="000C74AA">
        <w:t>Cell# 00923</w:t>
      </w:r>
      <w:r>
        <w:t>345336263</w:t>
      </w:r>
    </w:p>
    <w:p w14:paraId="3123FED9" w14:textId="77777777" w:rsidR="002A154B" w:rsidRPr="000C74AA" w:rsidRDefault="002A154B" w:rsidP="002A154B">
      <w:pPr>
        <w:pStyle w:val="Default"/>
        <w:jc w:val="both"/>
      </w:pPr>
      <w:r w:rsidRPr="000C74AA">
        <w:t xml:space="preserve">E-mail: </w:t>
      </w:r>
      <w:hyperlink r:id="rId6" w:history="1">
        <w:r w:rsidRPr="00852C2E">
          <w:rPr>
            <w:rStyle w:val="Hyperlink"/>
          </w:rPr>
          <w:t>a.rehman@ajku.edu.pk</w:t>
        </w:r>
      </w:hyperlink>
      <w:r>
        <w:rPr>
          <w:rStyle w:val="Hyperlink"/>
        </w:rPr>
        <w:t xml:space="preserve"> </w:t>
      </w:r>
      <w:r w:rsidRPr="000C74AA">
        <w:t xml:space="preserve"> </w:t>
      </w:r>
    </w:p>
    <w:p w14:paraId="4CF49D07" w14:textId="77777777" w:rsidR="002A154B" w:rsidRPr="000C74AA" w:rsidRDefault="002A154B" w:rsidP="002A154B">
      <w:pPr>
        <w:pStyle w:val="NoSpacing"/>
        <w:bidi w:val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14:paraId="5F38F959" w14:textId="77777777" w:rsidR="002A154B" w:rsidRDefault="002A154B" w:rsidP="002A154B">
      <w:pPr>
        <w:pStyle w:val="ListParagraph"/>
        <w:ind w:left="0"/>
        <w:jc w:val="both"/>
      </w:pPr>
    </w:p>
    <w:p w14:paraId="185F3A85" w14:textId="77777777" w:rsidR="002A154B" w:rsidRDefault="002A154B"/>
    <w:sectPr w:rsidR="002A154B" w:rsidSect="002A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B17E7"/>
    <w:multiLevelType w:val="hybridMultilevel"/>
    <w:tmpl w:val="B11C36A8"/>
    <w:lvl w:ilvl="0" w:tplc="3E662D86">
      <w:start w:val="1"/>
      <w:numFmt w:val="lowerRoman"/>
      <w:lvlText w:val="%1."/>
      <w:lvlJc w:val="righ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0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4B"/>
    <w:rsid w:val="002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EEA5"/>
  <w15:chartTrackingRefBased/>
  <w15:docId w15:val="{D75CA607-A3BD-4137-9BEF-32262B3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4B"/>
    <w:pPr>
      <w:ind w:left="720"/>
      <w:contextualSpacing/>
    </w:pPr>
  </w:style>
  <w:style w:type="paragraph" w:styleId="NoSpacing">
    <w:name w:val="No Spacing"/>
    <w:uiPriority w:val="1"/>
    <w:qFormat/>
    <w:rsid w:val="002A154B"/>
    <w:pPr>
      <w:bidi/>
      <w:spacing w:after="0" w:line="240" w:lineRule="auto"/>
      <w:ind w:left="720" w:firstLine="567"/>
    </w:pPr>
    <w:rPr>
      <w:rFonts w:ascii="Jameel Noori Nastaleeq" w:eastAsia="Jameel Noori Nastaleeq" w:hAnsi="Jameel Noori Nastaleeq" w:cs="Jameel Noori Nastaleeq"/>
      <w:kern w:val="0"/>
      <w:sz w:val="36"/>
      <w:szCs w:val="32"/>
      <w14:ligatures w14:val="none"/>
    </w:rPr>
  </w:style>
  <w:style w:type="paragraph" w:customStyle="1" w:styleId="Default">
    <w:name w:val="Default"/>
    <w:rsid w:val="002A1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A154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A15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ehman@ajku.edu.pk" TargetMode="External"/><Relationship Id="rId5" Type="http://schemas.openxmlformats.org/officeDocument/2006/relationships/hyperlink" Target="mailto:a.rehman@ajk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Rehman</dc:creator>
  <cp:keywords/>
  <dc:description/>
  <cp:lastModifiedBy>Atiq Rehman</cp:lastModifiedBy>
  <cp:revision>1</cp:revision>
  <dcterms:created xsi:type="dcterms:W3CDTF">2024-04-30T08:51:00Z</dcterms:created>
  <dcterms:modified xsi:type="dcterms:W3CDTF">2024-04-30T08:52:00Z</dcterms:modified>
</cp:coreProperties>
</file>